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9AA" w:rsidRPr="004D2D3B" w:rsidRDefault="00DE29AA" w:rsidP="00AF4C00">
      <w:pPr>
        <w:pStyle w:val="NoSpacing"/>
        <w:jc w:val="center"/>
        <w:rPr>
          <w:b/>
          <w:sz w:val="36"/>
          <w:u w:val="single"/>
        </w:rPr>
      </w:pPr>
      <w:bookmarkStart w:id="0" w:name="_GoBack"/>
      <w:bookmarkEnd w:id="0"/>
      <w:r w:rsidRPr="004D2D3B">
        <w:rPr>
          <w:b/>
          <w:sz w:val="36"/>
          <w:u w:val="single"/>
        </w:rPr>
        <w:t xml:space="preserve">2017 </w:t>
      </w:r>
      <w:r w:rsidR="00AF4C00" w:rsidRPr="004D2D3B">
        <w:rPr>
          <w:b/>
          <w:sz w:val="36"/>
          <w:u w:val="single"/>
        </w:rPr>
        <w:t xml:space="preserve">Directory </w:t>
      </w:r>
      <w:r w:rsidRPr="004D2D3B">
        <w:rPr>
          <w:b/>
          <w:sz w:val="36"/>
          <w:u w:val="single"/>
        </w:rPr>
        <w:t>Advertising</w:t>
      </w:r>
      <w:r w:rsidR="00165AB0">
        <w:rPr>
          <w:b/>
          <w:sz w:val="36"/>
          <w:u w:val="single"/>
        </w:rPr>
        <w:t xml:space="preserve"> Reservation Form</w:t>
      </w:r>
    </w:p>
    <w:p w:rsidR="00DE29AA" w:rsidRPr="004D2D3B" w:rsidRDefault="00AF4C00" w:rsidP="00DE29AA">
      <w:pPr>
        <w:spacing w:line="240" w:lineRule="auto"/>
        <w:jc w:val="center"/>
        <w:rPr>
          <w:sz w:val="24"/>
          <w:szCs w:val="26"/>
        </w:rPr>
      </w:pPr>
      <w:r w:rsidRPr="004D2D3B">
        <w:rPr>
          <w:b/>
          <w:i/>
          <w:sz w:val="28"/>
          <w:szCs w:val="26"/>
        </w:rPr>
        <w:t>NEW!</w:t>
      </w:r>
      <w:r w:rsidRPr="004D2D3B">
        <w:rPr>
          <w:sz w:val="28"/>
          <w:szCs w:val="26"/>
        </w:rPr>
        <w:t xml:space="preserve"> </w:t>
      </w:r>
      <w:r w:rsidR="007E7658" w:rsidRPr="004D2D3B">
        <w:rPr>
          <w:sz w:val="28"/>
          <w:szCs w:val="26"/>
        </w:rPr>
        <w:t>Distribution</w:t>
      </w:r>
      <w:r w:rsidR="00DE29AA" w:rsidRPr="004D2D3B">
        <w:rPr>
          <w:sz w:val="28"/>
          <w:szCs w:val="26"/>
        </w:rPr>
        <w:t xml:space="preserve"> to all </w:t>
      </w:r>
      <w:r w:rsidR="007E7658" w:rsidRPr="004D2D3B">
        <w:rPr>
          <w:sz w:val="28"/>
          <w:szCs w:val="26"/>
        </w:rPr>
        <w:t>c</w:t>
      </w:r>
      <w:r w:rsidR="00DE29AA" w:rsidRPr="004D2D3B">
        <w:rPr>
          <w:sz w:val="28"/>
          <w:szCs w:val="26"/>
        </w:rPr>
        <w:t>itizens and businesses via the Stoney Creek News insert</w:t>
      </w:r>
      <w:r w:rsidR="00DE29AA" w:rsidRPr="004D2D3B">
        <w:rPr>
          <w:sz w:val="24"/>
          <w:szCs w:val="26"/>
        </w:rPr>
        <w:t xml:space="preserve">. </w:t>
      </w:r>
    </w:p>
    <w:p w:rsidR="00DE29AA" w:rsidRPr="007E7658" w:rsidRDefault="007E7658" w:rsidP="00DE29AA">
      <w:pPr>
        <w:spacing w:line="240" w:lineRule="auto"/>
        <w:jc w:val="center"/>
        <w:rPr>
          <w:b/>
          <w:i/>
          <w:sz w:val="48"/>
          <w:szCs w:val="26"/>
        </w:rPr>
      </w:pPr>
      <w:r w:rsidRPr="007E7658">
        <w:rPr>
          <w:b/>
          <w:i/>
          <w:noProof/>
          <w:sz w:val="32"/>
          <w:szCs w:val="26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95EECE" wp14:editId="64F74407">
                <wp:simplePos x="0" y="0"/>
                <wp:positionH relativeFrom="column">
                  <wp:posOffset>3409950</wp:posOffset>
                </wp:positionH>
                <wp:positionV relativeFrom="paragraph">
                  <wp:posOffset>0</wp:posOffset>
                </wp:positionV>
                <wp:extent cx="2257425" cy="411480"/>
                <wp:effectExtent l="19050" t="19050" r="28575" b="2667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41148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761C57" id="Oval 3" o:spid="_x0000_s1026" style="position:absolute;margin-left:268.5pt;margin-top:0;width:177.75pt;height:3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" filled="f" strokecolor="red" strokeweight="3pt">
                <v:stroke joinstyle="miter"/>
              </v:oval>
            </w:pict>
          </mc:Fallback>
        </mc:AlternateContent>
      </w:r>
      <w:r w:rsidR="00DE29AA" w:rsidRPr="007E7658">
        <w:rPr>
          <w:b/>
          <w:i/>
          <w:sz w:val="48"/>
          <w:szCs w:val="26"/>
        </w:rPr>
        <w:t>Expected distribution to exceed 30,000.</w:t>
      </w:r>
    </w:p>
    <w:tbl>
      <w:tblPr>
        <w:tblW w:w="10773" w:type="dxa"/>
        <w:tblInd w:w="-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088"/>
        <w:gridCol w:w="1276"/>
        <w:gridCol w:w="1276"/>
        <w:gridCol w:w="2016"/>
        <w:gridCol w:w="4117"/>
      </w:tblGrid>
      <w:tr w:rsidR="000B51EB" w:rsidRPr="00446201" w:rsidTr="000B51EB">
        <w:trPr>
          <w:trHeight w:val="781"/>
        </w:trPr>
        <w:tc>
          <w:tcPr>
            <w:tcW w:w="2088" w:type="dxa"/>
            <w:shd w:val="clear" w:color="auto" w:fill="FFFFFF"/>
            <w:vAlign w:val="center"/>
          </w:tcPr>
          <w:p w:rsidR="000B51EB" w:rsidRDefault="000B51EB" w:rsidP="00341E9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Directory </w:t>
            </w:r>
          </w:p>
          <w:p w:rsidR="000B51EB" w:rsidRPr="00446201" w:rsidRDefault="000B51EB" w:rsidP="00341E9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446201">
              <w:rPr>
                <w:b/>
                <w:sz w:val="32"/>
                <w:szCs w:val="32"/>
              </w:rPr>
              <w:t>Ad Type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B51EB" w:rsidRPr="00446201" w:rsidRDefault="000B51EB" w:rsidP="00341E9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446201">
              <w:rPr>
                <w:b/>
                <w:sz w:val="32"/>
                <w:szCs w:val="32"/>
              </w:rPr>
              <w:t>Width (inches)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B51EB" w:rsidRPr="00446201" w:rsidRDefault="000B51EB" w:rsidP="00341E9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446201">
              <w:rPr>
                <w:b/>
                <w:sz w:val="32"/>
                <w:szCs w:val="32"/>
              </w:rPr>
              <w:t>Height (inches)</w:t>
            </w:r>
          </w:p>
        </w:tc>
        <w:tc>
          <w:tcPr>
            <w:tcW w:w="2016" w:type="dxa"/>
            <w:shd w:val="clear" w:color="auto" w:fill="00B050"/>
            <w:vAlign w:val="center"/>
          </w:tcPr>
          <w:p w:rsidR="000B51EB" w:rsidRDefault="000B51EB" w:rsidP="00341E92">
            <w:pPr>
              <w:spacing w:after="0" w:line="240" w:lineRule="auto"/>
              <w:jc w:val="center"/>
              <w:rPr>
                <w:b/>
                <w:color w:val="FFFF00"/>
                <w:sz w:val="36"/>
                <w:szCs w:val="32"/>
              </w:rPr>
            </w:pPr>
            <w:r w:rsidRPr="00953ABE">
              <w:rPr>
                <w:b/>
                <w:sz w:val="36"/>
                <w:szCs w:val="32"/>
              </w:rPr>
              <w:t xml:space="preserve">B+W </w:t>
            </w:r>
            <w:r>
              <w:rPr>
                <w:b/>
                <w:color w:val="FFFF00"/>
                <w:sz w:val="36"/>
                <w:szCs w:val="32"/>
              </w:rPr>
              <w:t xml:space="preserve">or </w:t>
            </w:r>
          </w:p>
          <w:p w:rsidR="000B51EB" w:rsidRPr="008C5E70" w:rsidRDefault="000B51EB" w:rsidP="00341E92">
            <w:pPr>
              <w:spacing w:after="0" w:line="240" w:lineRule="auto"/>
              <w:jc w:val="center"/>
              <w:rPr>
                <w:b/>
                <w:color w:val="FFFF00"/>
                <w:sz w:val="36"/>
                <w:szCs w:val="32"/>
              </w:rPr>
            </w:pPr>
            <w:r w:rsidRPr="007E7658">
              <w:rPr>
                <w:b/>
                <w:color w:val="FF0000"/>
                <w:sz w:val="36"/>
                <w:szCs w:val="32"/>
              </w:rPr>
              <w:t>Full Colour</w:t>
            </w:r>
            <w:r>
              <w:rPr>
                <w:b/>
                <w:color w:val="FFFF00"/>
                <w:sz w:val="36"/>
                <w:szCs w:val="32"/>
              </w:rPr>
              <w:t>*</w:t>
            </w:r>
          </w:p>
        </w:tc>
        <w:tc>
          <w:tcPr>
            <w:tcW w:w="4117" w:type="dxa"/>
            <w:shd w:val="clear" w:color="auto" w:fill="FFFF00"/>
            <w:vAlign w:val="center"/>
          </w:tcPr>
          <w:p w:rsidR="000B51EB" w:rsidRPr="004A12E3" w:rsidRDefault="000B51EB" w:rsidP="00341E92">
            <w:pPr>
              <w:spacing w:after="0" w:line="240" w:lineRule="auto"/>
              <w:jc w:val="center"/>
              <w:rPr>
                <w:b/>
                <w:szCs w:val="32"/>
                <w:highlight w:val="yellow"/>
              </w:rPr>
            </w:pPr>
            <w:proofErr w:type="gramStart"/>
            <w:r>
              <w:rPr>
                <w:b/>
                <w:szCs w:val="32"/>
                <w:highlight w:val="yellow"/>
              </w:rPr>
              <w:t xml:space="preserve">Bundle </w:t>
            </w:r>
            <w:r w:rsidRPr="003E29A2">
              <w:rPr>
                <w:b/>
                <w:szCs w:val="32"/>
                <w:highlight w:val="yellow"/>
                <w:bdr w:val="single" w:sz="4" w:space="0" w:color="auto"/>
              </w:rPr>
              <w:t xml:space="preserve"> </w:t>
            </w:r>
            <w:r w:rsidRPr="00F20D9A">
              <w:rPr>
                <w:b/>
                <w:sz w:val="20"/>
                <w:szCs w:val="20"/>
                <w:highlight w:val="yellow"/>
                <w:bdr w:val="single" w:sz="4" w:space="0" w:color="auto"/>
              </w:rPr>
              <w:t>6</w:t>
            </w:r>
            <w:proofErr w:type="gramEnd"/>
            <w:r w:rsidRPr="00F20D9A">
              <w:rPr>
                <w:b/>
                <w:sz w:val="20"/>
                <w:szCs w:val="20"/>
                <w:highlight w:val="yellow"/>
                <w:bdr w:val="single" w:sz="4" w:space="0" w:color="auto"/>
              </w:rPr>
              <w:t>/12</w:t>
            </w:r>
            <w:r w:rsidRPr="007E7658">
              <w:rPr>
                <w:b/>
                <w:szCs w:val="32"/>
                <w:highlight w:val="yellow"/>
                <w:bdr w:val="single" w:sz="4" w:space="0" w:color="auto"/>
              </w:rPr>
              <w:t xml:space="preserve"> months</w:t>
            </w:r>
            <w:r w:rsidRPr="004A12E3">
              <w:rPr>
                <w:b/>
                <w:szCs w:val="32"/>
                <w:highlight w:val="yellow"/>
              </w:rPr>
              <w:t xml:space="preserve"> on-line advertising</w:t>
            </w:r>
            <w:r>
              <w:rPr>
                <w:b/>
                <w:szCs w:val="32"/>
                <w:highlight w:val="yellow"/>
              </w:rPr>
              <w:t xml:space="preserve">* or </w:t>
            </w:r>
            <w:r w:rsidRPr="007E7658">
              <w:rPr>
                <w:b/>
                <w:szCs w:val="32"/>
                <w:highlight w:val="yellow"/>
                <w:bdr w:val="single" w:sz="4" w:space="0" w:color="auto"/>
              </w:rPr>
              <w:t xml:space="preserve">4/6 </w:t>
            </w:r>
            <w:proofErr w:type="spellStart"/>
            <w:r w:rsidRPr="007E7658">
              <w:rPr>
                <w:b/>
                <w:szCs w:val="32"/>
                <w:highlight w:val="yellow"/>
                <w:bdr w:val="single" w:sz="4" w:space="0" w:color="auto"/>
              </w:rPr>
              <w:t>eBlasts</w:t>
            </w:r>
            <w:proofErr w:type="spellEnd"/>
          </w:p>
        </w:tc>
      </w:tr>
      <w:tr w:rsidR="000B51EB" w:rsidRPr="00446201" w:rsidTr="000B51EB">
        <w:trPr>
          <w:trHeight w:val="510"/>
        </w:trPr>
        <w:tc>
          <w:tcPr>
            <w:tcW w:w="2088" w:type="dxa"/>
            <w:shd w:val="clear" w:color="auto" w:fill="FFFFFF"/>
            <w:vAlign w:val="center"/>
          </w:tcPr>
          <w:p w:rsidR="000B51EB" w:rsidRPr="00446201" w:rsidRDefault="000B51EB" w:rsidP="00341E9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46201">
              <w:rPr>
                <w:b/>
                <w:sz w:val="28"/>
                <w:szCs w:val="28"/>
              </w:rPr>
              <w:t>Banner Ad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B51EB" w:rsidRPr="00446201" w:rsidRDefault="000B51EB" w:rsidP="00341E9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7.85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B51EB" w:rsidRPr="00446201" w:rsidRDefault="000B51EB" w:rsidP="00341E9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2.1875</w:t>
            </w:r>
          </w:p>
        </w:tc>
        <w:tc>
          <w:tcPr>
            <w:tcW w:w="2016" w:type="dxa"/>
            <w:shd w:val="clear" w:color="auto" w:fill="00B050"/>
            <w:vAlign w:val="center"/>
          </w:tcPr>
          <w:p w:rsidR="000B51EB" w:rsidRPr="008C5E70" w:rsidRDefault="000B51EB" w:rsidP="00341E92">
            <w:pPr>
              <w:spacing w:after="0" w:line="240" w:lineRule="auto"/>
              <w:jc w:val="center"/>
              <w:rPr>
                <w:b/>
                <w:color w:val="FFFF00"/>
                <w:sz w:val="36"/>
                <w:szCs w:val="28"/>
              </w:rPr>
            </w:pPr>
            <w:r>
              <w:rPr>
                <w:b/>
                <w:color w:val="FFFF00"/>
                <w:sz w:val="36"/>
                <w:szCs w:val="28"/>
              </w:rPr>
              <w:t>$4</w:t>
            </w:r>
            <w:r w:rsidRPr="008C5E70">
              <w:rPr>
                <w:b/>
                <w:color w:val="FFFF00"/>
                <w:sz w:val="36"/>
                <w:szCs w:val="28"/>
              </w:rPr>
              <w:t xml:space="preserve">95 </w:t>
            </w:r>
          </w:p>
          <w:p w:rsidR="000B51EB" w:rsidRPr="008C5E70" w:rsidRDefault="000B51EB" w:rsidP="00341E92">
            <w:pPr>
              <w:spacing w:after="0" w:line="240" w:lineRule="auto"/>
              <w:jc w:val="center"/>
              <w:rPr>
                <w:b/>
                <w:sz w:val="36"/>
                <w:szCs w:val="28"/>
              </w:rPr>
            </w:pPr>
            <w:r w:rsidRPr="00077EF2">
              <w:rPr>
                <w:rFonts w:ascii="Arial Narrow" w:hAnsi="Arial Narrow"/>
                <w:b/>
                <w:i/>
                <w:sz w:val="18"/>
                <w:szCs w:val="28"/>
                <w:highlight w:val="yellow"/>
              </w:rPr>
              <w:t>+$100</w:t>
            </w:r>
            <w:r>
              <w:rPr>
                <w:rFonts w:ascii="Arial Narrow" w:hAnsi="Arial Narrow"/>
                <w:b/>
                <w:i/>
                <w:sz w:val="18"/>
                <w:szCs w:val="28"/>
                <w:highlight w:val="yellow"/>
              </w:rPr>
              <w:t xml:space="preserve"> per</w:t>
            </w:r>
            <w:r w:rsidRPr="00077EF2">
              <w:rPr>
                <w:rFonts w:ascii="Arial Narrow" w:hAnsi="Arial Narrow"/>
                <w:b/>
                <w:i/>
                <w:sz w:val="18"/>
                <w:szCs w:val="28"/>
                <w:highlight w:val="yellow"/>
              </w:rPr>
              <w:t xml:space="preserve"> multipage</w:t>
            </w:r>
          </w:p>
        </w:tc>
        <w:tc>
          <w:tcPr>
            <w:tcW w:w="4117" w:type="dxa"/>
            <w:shd w:val="clear" w:color="auto" w:fill="FFFF00"/>
            <w:vAlign w:val="center"/>
          </w:tcPr>
          <w:p w:rsidR="000B51EB" w:rsidRPr="00CE72F7" w:rsidRDefault="000B51EB" w:rsidP="00CE72F7">
            <w:pPr>
              <w:spacing w:after="0" w:line="240" w:lineRule="auto"/>
              <w:jc w:val="center"/>
              <w:rPr>
                <w:b/>
                <w:i/>
                <w:sz w:val="40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E72F7">
              <w:rPr>
                <w:b/>
                <w:i/>
                <w:sz w:val="32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$149</w:t>
            </w:r>
            <w:r w:rsidRPr="00CE72F7">
              <w:rPr>
                <w:b/>
                <w:i/>
                <w:sz w:val="40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/$199</w:t>
            </w:r>
          </w:p>
        </w:tc>
      </w:tr>
      <w:tr w:rsidR="000B51EB" w:rsidRPr="00446201" w:rsidTr="000B51EB">
        <w:trPr>
          <w:trHeight w:val="510"/>
        </w:trPr>
        <w:tc>
          <w:tcPr>
            <w:tcW w:w="2088" w:type="dxa"/>
            <w:shd w:val="clear" w:color="auto" w:fill="FFFFFF"/>
            <w:vAlign w:val="center"/>
          </w:tcPr>
          <w:p w:rsidR="000B51EB" w:rsidRPr="00446201" w:rsidRDefault="000B51EB" w:rsidP="00341E9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46201">
              <w:rPr>
                <w:b/>
                <w:sz w:val="28"/>
                <w:szCs w:val="28"/>
              </w:rPr>
              <w:t>Quarter Page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B51EB" w:rsidRPr="00446201" w:rsidRDefault="000B51EB" w:rsidP="00341E9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3.7625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B51EB" w:rsidRPr="00446201" w:rsidRDefault="000B51EB" w:rsidP="00341E9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4.375</w:t>
            </w:r>
          </w:p>
        </w:tc>
        <w:tc>
          <w:tcPr>
            <w:tcW w:w="2016" w:type="dxa"/>
            <w:shd w:val="clear" w:color="auto" w:fill="00B050"/>
            <w:vAlign w:val="center"/>
          </w:tcPr>
          <w:p w:rsidR="000B51EB" w:rsidRPr="008C5E70" w:rsidRDefault="000B51EB" w:rsidP="00341E92">
            <w:pPr>
              <w:spacing w:after="0" w:line="240" w:lineRule="auto"/>
              <w:jc w:val="center"/>
              <w:rPr>
                <w:b/>
                <w:color w:val="FFFF00"/>
                <w:sz w:val="36"/>
                <w:szCs w:val="28"/>
              </w:rPr>
            </w:pPr>
            <w:r>
              <w:rPr>
                <w:b/>
                <w:color w:val="FFFF00"/>
                <w:sz w:val="36"/>
                <w:szCs w:val="28"/>
              </w:rPr>
              <w:t>$4</w:t>
            </w:r>
            <w:r w:rsidRPr="008C5E70">
              <w:rPr>
                <w:b/>
                <w:color w:val="FFFF00"/>
                <w:sz w:val="36"/>
                <w:szCs w:val="28"/>
              </w:rPr>
              <w:t>95</w:t>
            </w:r>
          </w:p>
        </w:tc>
        <w:tc>
          <w:tcPr>
            <w:tcW w:w="4117" w:type="dxa"/>
            <w:shd w:val="clear" w:color="auto" w:fill="FFFF00"/>
            <w:vAlign w:val="center"/>
          </w:tcPr>
          <w:p w:rsidR="000B51EB" w:rsidRPr="00CE72F7" w:rsidRDefault="000B51EB" w:rsidP="00341E92">
            <w:pPr>
              <w:spacing w:after="0" w:line="240" w:lineRule="auto"/>
              <w:jc w:val="center"/>
              <w:rPr>
                <w:b/>
                <w:i/>
                <w:sz w:val="40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E72F7">
              <w:rPr>
                <w:b/>
                <w:i/>
                <w:sz w:val="32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$149</w:t>
            </w:r>
            <w:r w:rsidRPr="00CE72F7">
              <w:rPr>
                <w:b/>
                <w:i/>
                <w:sz w:val="40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/$199</w:t>
            </w:r>
          </w:p>
        </w:tc>
      </w:tr>
      <w:tr w:rsidR="000B51EB" w:rsidRPr="00446201" w:rsidTr="000B51EB">
        <w:trPr>
          <w:trHeight w:val="510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B51EB" w:rsidRPr="00446201" w:rsidRDefault="000B51EB" w:rsidP="00341E9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639B0">
              <w:rPr>
                <w:b/>
                <w:szCs w:val="28"/>
              </w:rPr>
              <w:t>Half Page Horizontal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B51EB" w:rsidRPr="00446201" w:rsidRDefault="000B51EB" w:rsidP="00341E9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7.85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B51EB" w:rsidRPr="00446201" w:rsidRDefault="000B51EB" w:rsidP="00341E9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4.375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0B51EB" w:rsidRPr="008C5E70" w:rsidRDefault="000B51EB" w:rsidP="00341E92">
            <w:pPr>
              <w:spacing w:after="0" w:line="240" w:lineRule="auto"/>
              <w:jc w:val="center"/>
              <w:rPr>
                <w:b/>
                <w:color w:val="FFFF00"/>
                <w:sz w:val="36"/>
                <w:szCs w:val="28"/>
              </w:rPr>
            </w:pPr>
            <w:r>
              <w:rPr>
                <w:b/>
                <w:color w:val="FFFF00"/>
                <w:sz w:val="36"/>
                <w:szCs w:val="28"/>
              </w:rPr>
              <w:t>$6</w:t>
            </w:r>
            <w:r w:rsidRPr="008C5E70">
              <w:rPr>
                <w:b/>
                <w:color w:val="FFFF00"/>
                <w:sz w:val="36"/>
                <w:szCs w:val="28"/>
              </w:rPr>
              <w:t>95</w:t>
            </w:r>
          </w:p>
        </w:tc>
        <w:tc>
          <w:tcPr>
            <w:tcW w:w="411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0B51EB" w:rsidRPr="00CE72F7" w:rsidRDefault="000B51EB" w:rsidP="00341E92">
            <w:pPr>
              <w:spacing w:after="0" w:line="240" w:lineRule="auto"/>
              <w:jc w:val="center"/>
              <w:rPr>
                <w:b/>
                <w:i/>
                <w:sz w:val="40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E72F7">
              <w:rPr>
                <w:b/>
                <w:i/>
                <w:sz w:val="32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$149</w:t>
            </w:r>
            <w:r w:rsidRPr="00CE72F7">
              <w:rPr>
                <w:b/>
                <w:i/>
                <w:sz w:val="40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/$199</w:t>
            </w:r>
          </w:p>
        </w:tc>
      </w:tr>
      <w:tr w:rsidR="000B51EB" w:rsidRPr="00446201" w:rsidTr="000B51EB">
        <w:trPr>
          <w:trHeight w:val="510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B51EB" w:rsidRPr="00446201" w:rsidRDefault="000B51EB" w:rsidP="00341E9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46201">
              <w:rPr>
                <w:b/>
                <w:sz w:val="28"/>
                <w:szCs w:val="28"/>
              </w:rPr>
              <w:t>Half Page Vertical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B51EB" w:rsidRPr="00446201" w:rsidRDefault="000B51EB" w:rsidP="00341E9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3.7625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B51EB" w:rsidRPr="00446201" w:rsidRDefault="000B51EB" w:rsidP="00341E9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0B51EB" w:rsidRPr="008C5E70" w:rsidRDefault="000B51EB" w:rsidP="00341E92">
            <w:pPr>
              <w:spacing w:after="0" w:line="240" w:lineRule="auto"/>
              <w:jc w:val="center"/>
              <w:rPr>
                <w:b/>
                <w:color w:val="FFFF00"/>
                <w:sz w:val="36"/>
                <w:szCs w:val="28"/>
              </w:rPr>
            </w:pPr>
            <w:r>
              <w:rPr>
                <w:b/>
                <w:color w:val="FFFF00"/>
                <w:sz w:val="36"/>
                <w:szCs w:val="28"/>
              </w:rPr>
              <w:t>$6</w:t>
            </w:r>
            <w:r w:rsidRPr="008C5E70">
              <w:rPr>
                <w:b/>
                <w:color w:val="FFFF00"/>
                <w:sz w:val="36"/>
                <w:szCs w:val="28"/>
              </w:rPr>
              <w:t>95</w:t>
            </w:r>
          </w:p>
        </w:tc>
        <w:tc>
          <w:tcPr>
            <w:tcW w:w="411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0B51EB" w:rsidRPr="00CE72F7" w:rsidRDefault="000B51EB" w:rsidP="00341E92">
            <w:pPr>
              <w:spacing w:after="0" w:line="240" w:lineRule="auto"/>
              <w:jc w:val="center"/>
              <w:rPr>
                <w:b/>
                <w:i/>
                <w:sz w:val="40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E72F7">
              <w:rPr>
                <w:b/>
                <w:i/>
                <w:sz w:val="32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$149</w:t>
            </w:r>
            <w:r w:rsidRPr="00CE72F7">
              <w:rPr>
                <w:b/>
                <w:i/>
                <w:sz w:val="40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/$199</w:t>
            </w:r>
          </w:p>
        </w:tc>
      </w:tr>
      <w:tr w:rsidR="000B51EB" w:rsidRPr="00446201" w:rsidTr="000B51EB">
        <w:trPr>
          <w:trHeight w:val="348"/>
        </w:trPr>
        <w:tc>
          <w:tcPr>
            <w:tcW w:w="208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B51EB" w:rsidRPr="00446201" w:rsidRDefault="000B51EB" w:rsidP="000B51E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46201">
              <w:rPr>
                <w:b/>
                <w:sz w:val="28"/>
                <w:szCs w:val="28"/>
              </w:rPr>
              <w:t>Full Page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B51EB" w:rsidRPr="00446201" w:rsidRDefault="000B51EB" w:rsidP="000B51E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7.85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B51EB" w:rsidRPr="00446201" w:rsidRDefault="000B51EB" w:rsidP="000B51E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10.35</w:t>
            </w:r>
          </w:p>
        </w:tc>
        <w:tc>
          <w:tcPr>
            <w:tcW w:w="2016" w:type="dxa"/>
            <w:tcBorders>
              <w:top w:val="single" w:sz="4" w:space="0" w:color="auto"/>
            </w:tcBorders>
            <w:shd w:val="clear" w:color="auto" w:fill="00B050"/>
            <w:vAlign w:val="center"/>
          </w:tcPr>
          <w:p w:rsidR="000B51EB" w:rsidRPr="008C5E70" w:rsidRDefault="000B51EB" w:rsidP="000B51EB">
            <w:pPr>
              <w:spacing w:after="0" w:line="240" w:lineRule="auto"/>
              <w:jc w:val="center"/>
              <w:rPr>
                <w:b/>
                <w:color w:val="FFFF00"/>
                <w:sz w:val="36"/>
                <w:szCs w:val="28"/>
              </w:rPr>
            </w:pPr>
            <w:r>
              <w:rPr>
                <w:b/>
                <w:color w:val="FFFF00"/>
                <w:sz w:val="36"/>
                <w:szCs w:val="28"/>
              </w:rPr>
              <w:t>$8</w:t>
            </w:r>
            <w:r w:rsidRPr="008C5E70">
              <w:rPr>
                <w:b/>
                <w:color w:val="FFFF00"/>
                <w:sz w:val="36"/>
                <w:szCs w:val="28"/>
              </w:rPr>
              <w:t>95</w:t>
            </w:r>
          </w:p>
        </w:tc>
        <w:tc>
          <w:tcPr>
            <w:tcW w:w="4117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0B51EB" w:rsidRPr="00CE72F7" w:rsidRDefault="000B51EB" w:rsidP="000B51EB">
            <w:pPr>
              <w:spacing w:after="0" w:line="240" w:lineRule="auto"/>
              <w:jc w:val="center"/>
              <w:rPr>
                <w:b/>
                <w:i/>
                <w:sz w:val="40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E72F7">
              <w:rPr>
                <w:b/>
                <w:i/>
                <w:sz w:val="32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$149</w:t>
            </w:r>
            <w:r w:rsidRPr="00CE72F7">
              <w:rPr>
                <w:b/>
                <w:i/>
                <w:sz w:val="40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/$199</w:t>
            </w:r>
          </w:p>
        </w:tc>
      </w:tr>
      <w:tr w:rsidR="00F20D9A" w:rsidRPr="003B5B45" w:rsidTr="002E2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7" w:type="dxa"/>
            <w:bottom w:w="57" w:type="dxa"/>
          </w:tblCellMar>
        </w:tblPrEx>
        <w:trPr>
          <w:trHeight w:val="424"/>
        </w:trPr>
        <w:tc>
          <w:tcPr>
            <w:tcW w:w="10773" w:type="dxa"/>
            <w:gridSpan w:val="5"/>
            <w:shd w:val="clear" w:color="auto" w:fill="FFFFFF"/>
          </w:tcPr>
          <w:p w:rsidR="00F20D9A" w:rsidRDefault="00F20D9A" w:rsidP="00F20D9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  <w:r w:rsidRPr="003B5B45">
              <w:rPr>
                <w:b/>
                <w:sz w:val="24"/>
                <w:szCs w:val="24"/>
              </w:rPr>
              <w:t>Pricing does not include artwork or HST</w:t>
            </w:r>
            <w:r w:rsidR="00306FB4">
              <w:rPr>
                <w:b/>
                <w:sz w:val="24"/>
                <w:szCs w:val="24"/>
              </w:rPr>
              <w:t>. Non SCCC members add $215 to total order</w:t>
            </w:r>
          </w:p>
          <w:p w:rsidR="00F20D9A" w:rsidRPr="00B80EC0" w:rsidRDefault="00F20D9A" w:rsidP="00F20D9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Agency FB" w:hAnsi="Agency FB"/>
                <w:sz w:val="24"/>
                <w:szCs w:val="24"/>
              </w:rPr>
            </w:pPr>
            <w:r w:rsidRPr="00B80EC0">
              <w:rPr>
                <w:rFonts w:ascii="Agency FB" w:hAnsi="Agency FB"/>
                <w:sz w:val="24"/>
                <w:szCs w:val="24"/>
              </w:rPr>
              <w:t>All ads must be high resolution (300 DPI), PDF of TIFF Format.</w:t>
            </w:r>
            <w:r>
              <w:rPr>
                <w:rFonts w:ascii="Agency FB" w:hAnsi="Agency FB"/>
                <w:sz w:val="24"/>
                <w:szCs w:val="24"/>
              </w:rPr>
              <w:t xml:space="preserve"> </w:t>
            </w:r>
            <w:r w:rsidRPr="00B80EC0">
              <w:rPr>
                <w:rFonts w:ascii="Agency FB" w:hAnsi="Agency FB"/>
                <w:sz w:val="24"/>
                <w:szCs w:val="24"/>
              </w:rPr>
              <w:t>Provide artwork on USB or email to admin@chamberstoneycreek.com.</w:t>
            </w:r>
          </w:p>
          <w:p w:rsidR="00165AB0" w:rsidRPr="00165AB0" w:rsidRDefault="00165AB0" w:rsidP="00F20D9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24"/>
                <w:bdr w:val="single" w:sz="4" w:space="0" w:color="auto"/>
                <w:shd w:val="clear" w:color="auto" w:fill="000000"/>
              </w:rPr>
            </w:pPr>
            <w:r w:rsidRPr="00165AB0">
              <w:rPr>
                <w:rFonts w:ascii="Arial" w:hAnsi="Arial" w:cs="Arial"/>
                <w:b/>
                <w:sz w:val="40"/>
                <w:szCs w:val="24"/>
                <w:bdr w:val="single" w:sz="4" w:space="0" w:color="auto"/>
                <w:shd w:val="clear" w:color="auto" w:fill="000000"/>
              </w:rPr>
              <w:t>Reserve your Space Now</w:t>
            </w:r>
            <w:r w:rsidRPr="00B80EC0">
              <w:rPr>
                <w:rFonts w:ascii="Agency FB" w:hAnsi="Agency FB"/>
                <w:sz w:val="24"/>
                <w:szCs w:val="24"/>
              </w:rPr>
              <w:t xml:space="preserve"> email </w:t>
            </w:r>
            <w:r>
              <w:rPr>
                <w:rFonts w:ascii="Agency FB" w:hAnsi="Agency FB"/>
                <w:sz w:val="24"/>
                <w:szCs w:val="24"/>
              </w:rPr>
              <w:t>to admin@chamberstoneycreek.com</w:t>
            </w:r>
          </w:p>
          <w:p w:rsidR="00F20D9A" w:rsidRPr="00946F9E" w:rsidRDefault="00F20D9A" w:rsidP="00F20D9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00"/>
                <w:sz w:val="24"/>
                <w:szCs w:val="24"/>
              </w:rPr>
            </w:pPr>
            <w:r w:rsidRPr="00165AB0">
              <w:rPr>
                <w:rFonts w:ascii="Arial" w:hAnsi="Arial" w:cs="Arial"/>
                <w:b/>
                <w:color w:val="FFFFFF" w:themeColor="background1"/>
                <w:sz w:val="32"/>
                <w:szCs w:val="24"/>
                <w:highlight w:val="darkGreen"/>
                <w:bdr w:val="single" w:sz="4" w:space="0" w:color="auto"/>
                <w:shd w:val="clear" w:color="auto" w:fill="000000"/>
              </w:rPr>
              <w:t>Artwork and Payments due by November 30, 2016</w:t>
            </w:r>
          </w:p>
        </w:tc>
      </w:tr>
      <w:tr w:rsidR="002E2F5D" w:rsidRPr="003B5B45" w:rsidTr="002E2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7" w:type="dxa"/>
            <w:bottom w:w="57" w:type="dxa"/>
          </w:tblCellMar>
        </w:tblPrEx>
        <w:trPr>
          <w:trHeight w:val="424"/>
        </w:trPr>
        <w:tc>
          <w:tcPr>
            <w:tcW w:w="10773" w:type="dxa"/>
            <w:gridSpan w:val="5"/>
            <w:shd w:val="clear" w:color="auto" w:fill="FFFFFF"/>
          </w:tcPr>
          <w:p w:rsidR="00165AB0" w:rsidRDefault="002E2F5D" w:rsidP="002E2F5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b/>
                <w:sz w:val="28"/>
                <w:szCs w:val="28"/>
                <w:shd w:val="clear" w:color="auto" w:fill="D9D9D9" w:themeFill="background1" w:themeFillShade="D9"/>
              </w:rPr>
            </w:pPr>
            <w:r w:rsidRPr="002E2F5D">
              <w:rPr>
                <w:b/>
                <w:sz w:val="28"/>
                <w:szCs w:val="28"/>
                <w:highlight w:val="yellow"/>
                <w:shd w:val="clear" w:color="auto" w:fill="D9D9D9" w:themeFill="background1" w:themeFillShade="D9"/>
              </w:rPr>
              <w:t>PLEASE CHECK YOUR BUSINESS LISTING On-Line</w:t>
            </w:r>
          </w:p>
          <w:p w:rsidR="002E2F5D" w:rsidRPr="00165AB0" w:rsidRDefault="00165AB0" w:rsidP="002E2F5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sz w:val="24"/>
                <w:szCs w:val="28"/>
              </w:rPr>
            </w:pPr>
            <w:r w:rsidRPr="00165AB0">
              <w:rPr>
                <w:sz w:val="24"/>
                <w:szCs w:val="28"/>
              </w:rPr>
              <w:t>To ensure that your information is up to date</w:t>
            </w:r>
          </w:p>
          <w:p w:rsidR="002E2F5D" w:rsidRPr="00165AB0" w:rsidRDefault="00086270" w:rsidP="00165AB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b/>
                <w:color w:val="00B050"/>
                <w:sz w:val="28"/>
                <w:szCs w:val="28"/>
              </w:rPr>
            </w:pPr>
            <w:hyperlink r:id="rId6" w:history="1">
              <w:r w:rsidR="002E2F5D" w:rsidRPr="002001B1">
                <w:rPr>
                  <w:rStyle w:val="Hyperlink"/>
                  <w:b/>
                  <w:color w:val="00B050"/>
                  <w:sz w:val="28"/>
                  <w:szCs w:val="28"/>
                  <w:u w:val="none"/>
                </w:rPr>
                <w:t>www.chamberstoneycreek.com</w:t>
              </w:r>
            </w:hyperlink>
          </w:p>
        </w:tc>
      </w:tr>
    </w:tbl>
    <w:tbl>
      <w:tblPr>
        <w:tblStyle w:val="TableGrid"/>
        <w:tblW w:w="10060" w:type="dxa"/>
        <w:jc w:val="center"/>
        <w:tblLook w:val="04A0" w:firstRow="1" w:lastRow="0" w:firstColumn="1" w:lastColumn="0" w:noHBand="0" w:noVBand="1"/>
      </w:tblPr>
      <w:tblGrid>
        <w:gridCol w:w="5807"/>
        <w:gridCol w:w="4253"/>
      </w:tblGrid>
      <w:tr w:rsidR="00306FB4" w:rsidTr="00306FB4">
        <w:trPr>
          <w:jc w:val="center"/>
        </w:trPr>
        <w:tc>
          <w:tcPr>
            <w:tcW w:w="5807" w:type="dxa"/>
          </w:tcPr>
          <w:p w:rsidR="00306FB4" w:rsidRDefault="00306FB4" w:rsidP="00306FB4">
            <w:pPr>
              <w:spacing w:after="0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YES, please reserve </w:t>
            </w:r>
            <w:proofErr w:type="spellStart"/>
            <w:r w:rsidRPr="00306FB4">
              <w:rPr>
                <w:rFonts w:ascii="Arial" w:hAnsi="Arial" w:cs="Arial"/>
                <w:b/>
                <w:sz w:val="28"/>
              </w:rPr>
              <w:t>Qtr</w:t>
            </w:r>
            <w:proofErr w:type="spellEnd"/>
            <w:r w:rsidRPr="00306FB4">
              <w:rPr>
                <w:rFonts w:ascii="Arial" w:hAnsi="Arial" w:cs="Arial"/>
                <w:b/>
                <w:sz w:val="28"/>
              </w:rPr>
              <w:t xml:space="preserve"> Page</w:t>
            </w:r>
            <w:r>
              <w:rPr>
                <w:rFonts w:ascii="Arial" w:hAnsi="Arial" w:cs="Arial"/>
                <w:sz w:val="28"/>
              </w:rPr>
              <w:t xml:space="preserve"> Direc</w:t>
            </w:r>
            <w:r w:rsidR="002E2F5D">
              <w:rPr>
                <w:rFonts w:ascii="Arial" w:hAnsi="Arial" w:cs="Arial"/>
                <w:sz w:val="28"/>
              </w:rPr>
              <w:t xml:space="preserve">tory ad </w:t>
            </w:r>
          </w:p>
        </w:tc>
        <w:tc>
          <w:tcPr>
            <w:tcW w:w="4253" w:type="dxa"/>
          </w:tcPr>
          <w:p w:rsidR="00306FB4" w:rsidRDefault="00306FB4" w:rsidP="00014897">
            <w:pPr>
              <w:spacing w:after="0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306FB4" w:rsidTr="00306FB4">
        <w:trPr>
          <w:jc w:val="center"/>
        </w:trPr>
        <w:tc>
          <w:tcPr>
            <w:tcW w:w="5807" w:type="dxa"/>
          </w:tcPr>
          <w:p w:rsidR="00306FB4" w:rsidRDefault="00306FB4" w:rsidP="00014897">
            <w:pPr>
              <w:spacing w:after="0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YES, please reserve </w:t>
            </w:r>
            <w:r>
              <w:rPr>
                <w:rFonts w:ascii="Arial" w:hAnsi="Arial" w:cs="Arial"/>
                <w:b/>
                <w:sz w:val="28"/>
              </w:rPr>
              <w:t>Half</w:t>
            </w:r>
            <w:r w:rsidRPr="00306FB4">
              <w:rPr>
                <w:rFonts w:ascii="Arial" w:hAnsi="Arial" w:cs="Arial"/>
                <w:b/>
                <w:sz w:val="28"/>
              </w:rPr>
              <w:t xml:space="preserve"> Page</w:t>
            </w:r>
            <w:r>
              <w:rPr>
                <w:rFonts w:ascii="Arial" w:hAnsi="Arial" w:cs="Arial"/>
                <w:sz w:val="28"/>
              </w:rPr>
              <w:t xml:space="preserve"> Direc</w:t>
            </w:r>
            <w:r w:rsidR="002E2F5D">
              <w:rPr>
                <w:rFonts w:ascii="Arial" w:hAnsi="Arial" w:cs="Arial"/>
                <w:sz w:val="28"/>
              </w:rPr>
              <w:t xml:space="preserve">tory ad </w:t>
            </w:r>
          </w:p>
        </w:tc>
        <w:tc>
          <w:tcPr>
            <w:tcW w:w="4253" w:type="dxa"/>
          </w:tcPr>
          <w:p w:rsidR="00306FB4" w:rsidRDefault="00306FB4" w:rsidP="00014897">
            <w:pPr>
              <w:spacing w:after="0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306FB4" w:rsidTr="00306FB4">
        <w:trPr>
          <w:jc w:val="center"/>
        </w:trPr>
        <w:tc>
          <w:tcPr>
            <w:tcW w:w="5807" w:type="dxa"/>
          </w:tcPr>
          <w:p w:rsidR="00306FB4" w:rsidRDefault="00306FB4" w:rsidP="00014897">
            <w:pPr>
              <w:spacing w:after="0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YES, please reserve </w:t>
            </w:r>
            <w:r>
              <w:rPr>
                <w:rFonts w:ascii="Arial" w:hAnsi="Arial" w:cs="Arial"/>
                <w:b/>
                <w:sz w:val="28"/>
              </w:rPr>
              <w:t>Full Page</w:t>
            </w:r>
            <w:r>
              <w:rPr>
                <w:rFonts w:ascii="Arial" w:hAnsi="Arial" w:cs="Arial"/>
                <w:sz w:val="28"/>
              </w:rPr>
              <w:t xml:space="preserve"> Directory ad</w:t>
            </w:r>
          </w:p>
        </w:tc>
        <w:tc>
          <w:tcPr>
            <w:tcW w:w="4253" w:type="dxa"/>
          </w:tcPr>
          <w:p w:rsidR="00306FB4" w:rsidRDefault="00306FB4" w:rsidP="00014897">
            <w:pPr>
              <w:spacing w:after="0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2E2F5D" w:rsidTr="00306FB4">
        <w:trPr>
          <w:jc w:val="center"/>
        </w:trPr>
        <w:tc>
          <w:tcPr>
            <w:tcW w:w="5807" w:type="dxa"/>
          </w:tcPr>
          <w:p w:rsidR="002E2F5D" w:rsidRDefault="002E2F5D" w:rsidP="00014897">
            <w:pPr>
              <w:spacing w:after="0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Months of On-Line Advertising</w:t>
            </w:r>
          </w:p>
        </w:tc>
        <w:tc>
          <w:tcPr>
            <w:tcW w:w="4253" w:type="dxa"/>
          </w:tcPr>
          <w:p w:rsidR="002E2F5D" w:rsidRDefault="002E2F5D" w:rsidP="00014897">
            <w:pPr>
              <w:spacing w:after="0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Circle one:     6       12</w:t>
            </w:r>
          </w:p>
        </w:tc>
      </w:tr>
      <w:tr w:rsidR="002E2F5D" w:rsidTr="00306FB4">
        <w:trPr>
          <w:jc w:val="center"/>
        </w:trPr>
        <w:tc>
          <w:tcPr>
            <w:tcW w:w="5807" w:type="dxa"/>
          </w:tcPr>
          <w:p w:rsidR="002E2F5D" w:rsidRDefault="002E2F5D" w:rsidP="00014897">
            <w:pPr>
              <w:spacing w:after="0"/>
              <w:jc w:val="center"/>
              <w:rPr>
                <w:rFonts w:ascii="Arial" w:hAnsi="Arial" w:cs="Arial"/>
                <w:sz w:val="28"/>
              </w:rPr>
            </w:pPr>
            <w:proofErr w:type="spellStart"/>
            <w:r>
              <w:rPr>
                <w:rFonts w:ascii="Arial" w:hAnsi="Arial" w:cs="Arial"/>
                <w:sz w:val="28"/>
              </w:rPr>
              <w:t>Qty</w:t>
            </w:r>
            <w:proofErr w:type="spellEnd"/>
            <w:r>
              <w:rPr>
                <w:rFonts w:ascii="Arial" w:hAnsi="Arial" w:cs="Arial"/>
                <w:sz w:val="28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28"/>
              </w:rPr>
              <w:t>eBlasts</w:t>
            </w:r>
            <w:proofErr w:type="spellEnd"/>
          </w:p>
        </w:tc>
        <w:tc>
          <w:tcPr>
            <w:tcW w:w="4253" w:type="dxa"/>
          </w:tcPr>
          <w:p w:rsidR="002E2F5D" w:rsidRDefault="002E2F5D" w:rsidP="00014897">
            <w:pPr>
              <w:spacing w:after="0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Circle one:     4       6</w:t>
            </w:r>
          </w:p>
        </w:tc>
      </w:tr>
      <w:tr w:rsidR="00306FB4" w:rsidTr="00306FB4">
        <w:trPr>
          <w:jc w:val="center"/>
        </w:trPr>
        <w:tc>
          <w:tcPr>
            <w:tcW w:w="5807" w:type="dxa"/>
          </w:tcPr>
          <w:p w:rsidR="00306FB4" w:rsidRDefault="00306FB4" w:rsidP="00014897">
            <w:pPr>
              <w:spacing w:after="0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Company Name</w:t>
            </w:r>
          </w:p>
        </w:tc>
        <w:tc>
          <w:tcPr>
            <w:tcW w:w="4253" w:type="dxa"/>
          </w:tcPr>
          <w:p w:rsidR="00306FB4" w:rsidRDefault="00306FB4" w:rsidP="00014897">
            <w:pPr>
              <w:spacing w:after="0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2E2F5D" w:rsidTr="00306FB4">
        <w:trPr>
          <w:jc w:val="center"/>
        </w:trPr>
        <w:tc>
          <w:tcPr>
            <w:tcW w:w="5807" w:type="dxa"/>
          </w:tcPr>
          <w:p w:rsidR="002E2F5D" w:rsidRDefault="002E2F5D" w:rsidP="00014897">
            <w:pPr>
              <w:spacing w:after="0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Contact Name</w:t>
            </w:r>
          </w:p>
        </w:tc>
        <w:tc>
          <w:tcPr>
            <w:tcW w:w="4253" w:type="dxa"/>
          </w:tcPr>
          <w:p w:rsidR="002E2F5D" w:rsidRDefault="002E2F5D" w:rsidP="00014897">
            <w:pPr>
              <w:spacing w:after="0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2E2F5D" w:rsidTr="00306FB4">
        <w:trPr>
          <w:jc w:val="center"/>
        </w:trPr>
        <w:tc>
          <w:tcPr>
            <w:tcW w:w="5807" w:type="dxa"/>
          </w:tcPr>
          <w:p w:rsidR="002E2F5D" w:rsidRDefault="002E2F5D" w:rsidP="00014897">
            <w:pPr>
              <w:spacing w:after="0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Contact Phone</w:t>
            </w:r>
          </w:p>
        </w:tc>
        <w:tc>
          <w:tcPr>
            <w:tcW w:w="4253" w:type="dxa"/>
          </w:tcPr>
          <w:p w:rsidR="002E2F5D" w:rsidRDefault="002E2F5D" w:rsidP="00014897">
            <w:pPr>
              <w:spacing w:after="0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2E2F5D" w:rsidTr="00306FB4">
        <w:trPr>
          <w:jc w:val="center"/>
        </w:trPr>
        <w:tc>
          <w:tcPr>
            <w:tcW w:w="5807" w:type="dxa"/>
          </w:tcPr>
          <w:p w:rsidR="002E2F5D" w:rsidRDefault="002E2F5D" w:rsidP="00014897">
            <w:pPr>
              <w:spacing w:after="0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Contact e-mail</w:t>
            </w:r>
          </w:p>
        </w:tc>
        <w:tc>
          <w:tcPr>
            <w:tcW w:w="4253" w:type="dxa"/>
          </w:tcPr>
          <w:p w:rsidR="002E2F5D" w:rsidRDefault="002E2F5D" w:rsidP="00014897">
            <w:pPr>
              <w:spacing w:after="0"/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3A52C3" w:rsidRDefault="003A52C3" w:rsidP="00B80EC0"/>
    <w:sectPr w:rsidR="003A52C3" w:rsidSect="00306FB4">
      <w:headerReference w:type="default" r:id="rId7"/>
      <w:pgSz w:w="12240" w:h="15840" w:code="1"/>
      <w:pgMar w:top="1009" w:right="1440" w:bottom="567" w:left="1440" w:header="289" w:footer="2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270" w:rsidRDefault="00086270" w:rsidP="003A52C3">
      <w:pPr>
        <w:spacing w:after="0" w:line="240" w:lineRule="auto"/>
      </w:pPr>
      <w:r>
        <w:separator/>
      </w:r>
    </w:p>
  </w:endnote>
  <w:endnote w:type="continuationSeparator" w:id="0">
    <w:p w:rsidR="00086270" w:rsidRDefault="00086270" w:rsidP="003A5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270" w:rsidRDefault="00086270" w:rsidP="003A52C3">
      <w:pPr>
        <w:spacing w:after="0" w:line="240" w:lineRule="auto"/>
      </w:pPr>
      <w:r>
        <w:separator/>
      </w:r>
    </w:p>
  </w:footnote>
  <w:footnote w:type="continuationSeparator" w:id="0">
    <w:p w:rsidR="00086270" w:rsidRDefault="00086270" w:rsidP="003A5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2C3" w:rsidRDefault="003A52C3" w:rsidP="00134EC6">
    <w:pPr>
      <w:pStyle w:val="Header"/>
      <w:jc w:val="center"/>
    </w:pPr>
    <w:r>
      <w:rPr>
        <w:noProof/>
      </w:rPr>
      <w:drawing>
        <wp:inline distT="0" distB="0" distL="0" distR="0">
          <wp:extent cx="3190875" cy="8774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2549" cy="899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2C3"/>
    <w:rsid w:val="00086270"/>
    <w:rsid w:val="000A2C33"/>
    <w:rsid w:val="000B51EB"/>
    <w:rsid w:val="00134EC6"/>
    <w:rsid w:val="00165AB0"/>
    <w:rsid w:val="0019528B"/>
    <w:rsid w:val="002E2F5D"/>
    <w:rsid w:val="002E7931"/>
    <w:rsid w:val="00306FB4"/>
    <w:rsid w:val="003A52C3"/>
    <w:rsid w:val="0049761E"/>
    <w:rsid w:val="004D2D3B"/>
    <w:rsid w:val="004E7BEE"/>
    <w:rsid w:val="005028BF"/>
    <w:rsid w:val="00586559"/>
    <w:rsid w:val="00594D78"/>
    <w:rsid w:val="00615760"/>
    <w:rsid w:val="006E0CA5"/>
    <w:rsid w:val="007500CA"/>
    <w:rsid w:val="007E7658"/>
    <w:rsid w:val="008673C3"/>
    <w:rsid w:val="008D2A77"/>
    <w:rsid w:val="008F5099"/>
    <w:rsid w:val="009B310D"/>
    <w:rsid w:val="009D1044"/>
    <w:rsid w:val="00A505F0"/>
    <w:rsid w:val="00AF4C00"/>
    <w:rsid w:val="00B75C61"/>
    <w:rsid w:val="00B80EC0"/>
    <w:rsid w:val="00C051EC"/>
    <w:rsid w:val="00CE72F7"/>
    <w:rsid w:val="00D23169"/>
    <w:rsid w:val="00DE29AA"/>
    <w:rsid w:val="00E40FA0"/>
    <w:rsid w:val="00E43071"/>
    <w:rsid w:val="00F2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B17D712-927C-4C27-AEE7-32EA46DB8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E29AA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52C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3A52C3"/>
  </w:style>
  <w:style w:type="paragraph" w:styleId="Footer">
    <w:name w:val="footer"/>
    <w:basedOn w:val="Normal"/>
    <w:link w:val="FooterChar"/>
    <w:uiPriority w:val="99"/>
    <w:unhideWhenUsed/>
    <w:rsid w:val="003A52C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3A52C3"/>
  </w:style>
  <w:style w:type="character" w:styleId="Hyperlink">
    <w:name w:val="Hyperlink"/>
    <w:uiPriority w:val="99"/>
    <w:unhideWhenUsed/>
    <w:rsid w:val="00DE29A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2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28B"/>
    <w:rPr>
      <w:rFonts w:ascii="Segoe UI" w:eastAsia="Times New Roman" w:hAnsi="Segoe UI" w:cs="Segoe UI"/>
      <w:sz w:val="18"/>
      <w:szCs w:val="18"/>
      <w:lang w:bidi="en-US"/>
    </w:rPr>
  </w:style>
  <w:style w:type="paragraph" w:styleId="NoSpacing">
    <w:name w:val="No Spacing"/>
    <w:uiPriority w:val="1"/>
    <w:qFormat/>
    <w:rsid w:val="00AF4C00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table" w:styleId="TableGrid">
    <w:name w:val="Table Grid"/>
    <w:basedOn w:val="TableNormal"/>
    <w:uiPriority w:val="39"/>
    <w:rsid w:val="00306FB4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amberstoneycreek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Simons</dc:creator>
  <cp:keywords/>
  <dc:description/>
  <cp:lastModifiedBy>Martin Simons</cp:lastModifiedBy>
  <cp:revision>2</cp:revision>
  <cp:lastPrinted>2016-10-09T16:11:00Z</cp:lastPrinted>
  <dcterms:created xsi:type="dcterms:W3CDTF">2016-10-13T17:08:00Z</dcterms:created>
  <dcterms:modified xsi:type="dcterms:W3CDTF">2016-10-13T17:08:00Z</dcterms:modified>
</cp:coreProperties>
</file>